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C7" w:rsidRPr="006252C7" w:rsidRDefault="006252C7" w:rsidP="00096E31">
      <w:pPr>
        <w:jc w:val="center"/>
        <w:rPr>
          <w:b/>
          <w:i/>
          <w:sz w:val="28"/>
        </w:rPr>
      </w:pPr>
      <w:bookmarkStart w:id="0" w:name="_GoBack"/>
      <w:bookmarkEnd w:id="0"/>
      <w:r w:rsidRPr="006252C7">
        <w:rPr>
          <w:b/>
          <w:i/>
          <w:sz w:val="28"/>
        </w:rPr>
        <w:t>Alma de Mujer</w:t>
      </w:r>
    </w:p>
    <w:p w:rsidR="006252C7" w:rsidRPr="006252C7" w:rsidRDefault="006252C7" w:rsidP="00096E31">
      <w:pPr>
        <w:jc w:val="center"/>
        <w:rPr>
          <w:b/>
          <w:i/>
          <w:sz w:val="28"/>
        </w:rPr>
      </w:pPr>
      <w:r w:rsidRPr="006252C7">
        <w:rPr>
          <w:b/>
          <w:i/>
          <w:sz w:val="28"/>
        </w:rPr>
        <w:t>Mensajes de apoyo</w:t>
      </w:r>
    </w:p>
    <w:tbl>
      <w:tblPr>
        <w:tblStyle w:val="Tablaconcuadrcula"/>
        <w:tblW w:w="9039" w:type="dxa"/>
        <w:tblLook w:val="04A0" w:firstRow="1" w:lastRow="0" w:firstColumn="1" w:lastColumn="0" w:noHBand="0" w:noVBand="1"/>
      </w:tblPr>
      <w:tblGrid>
        <w:gridCol w:w="3259"/>
        <w:gridCol w:w="5780"/>
      </w:tblGrid>
      <w:tr w:rsidR="006252C7" w:rsidTr="00C91F3F">
        <w:tc>
          <w:tcPr>
            <w:tcW w:w="3259" w:type="dxa"/>
          </w:tcPr>
          <w:p w:rsidR="006252C7" w:rsidRDefault="006252C7" w:rsidP="00096E31">
            <w:pPr>
              <w:rPr>
                <w:noProof/>
                <w:lang w:eastAsia="es-ES"/>
              </w:rPr>
            </w:pPr>
          </w:p>
          <w:p w:rsidR="006252C7" w:rsidRDefault="006252C7" w:rsidP="00096E31">
            <w:pPr>
              <w:rPr>
                <w:noProof/>
                <w:lang w:eastAsia="es-ES"/>
              </w:rPr>
            </w:pPr>
          </w:p>
          <w:p w:rsidR="006252C7" w:rsidRDefault="006252C7" w:rsidP="00096E31">
            <w:pPr>
              <w:jc w:val="center"/>
            </w:pPr>
            <w:r>
              <w:rPr>
                <w:noProof/>
                <w:lang w:eastAsia="es-ES"/>
              </w:rPr>
              <w:drawing>
                <wp:inline distT="0" distB="0" distL="0" distR="0" wp14:anchorId="07F2D69D" wp14:editId="0A1FFE95">
                  <wp:extent cx="1288415" cy="1598295"/>
                  <wp:effectExtent l="0" t="0" r="698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8415" cy="1598295"/>
                          </a:xfrm>
                          <a:prstGeom prst="rect">
                            <a:avLst/>
                          </a:prstGeom>
                          <a:noFill/>
                          <a:ln>
                            <a:noFill/>
                          </a:ln>
                        </pic:spPr>
                      </pic:pic>
                    </a:graphicData>
                  </a:graphic>
                </wp:inline>
              </w:drawing>
            </w:r>
          </w:p>
        </w:tc>
        <w:tc>
          <w:tcPr>
            <w:tcW w:w="5780" w:type="dxa"/>
          </w:tcPr>
          <w:p w:rsidR="006252C7" w:rsidRDefault="006252C7" w:rsidP="00096E31">
            <w:r>
              <w:t xml:space="preserve">Dr. </w:t>
            </w:r>
            <w:proofErr w:type="spellStart"/>
            <w:r>
              <w:t>Ervin</w:t>
            </w:r>
            <w:proofErr w:type="spellEnd"/>
            <w:r>
              <w:t xml:space="preserve"> </w:t>
            </w:r>
            <w:proofErr w:type="spellStart"/>
            <w:r>
              <w:t>Laszlo</w:t>
            </w:r>
            <w:proofErr w:type="spellEnd"/>
          </w:p>
          <w:p w:rsidR="006252C7" w:rsidRDefault="006252C7" w:rsidP="00096E31">
            <w:r>
              <w:t xml:space="preserve">Co-iniciador de la Declaración de </w:t>
            </w:r>
            <w:proofErr w:type="spellStart"/>
            <w:r>
              <w:t>Fuji</w:t>
            </w:r>
            <w:proofErr w:type="spellEnd"/>
          </w:p>
          <w:p w:rsidR="006252C7" w:rsidRDefault="006252C7" w:rsidP="00096E31"/>
          <w:p w:rsidR="006252C7" w:rsidRDefault="006252C7" w:rsidP="00096E31">
            <w:r>
              <w:t xml:space="preserve">Estoy de acuerdo de que tanto los hombres como las mujeres son parte de un mundo, lo femenino y lo masculino deben trabajar juntos para crear una Alma Humana Total, y una sola civilización humana próspera. Esta campaña se dirige al corazón del problema y va a tocar el corazón de todas las mujeres y hombres que lo lean y que se van a unir a este movimiento con entusiasmo y de todo corazón </w:t>
            </w:r>
          </w:p>
        </w:tc>
      </w:tr>
      <w:tr w:rsidR="006252C7" w:rsidTr="00C91F3F">
        <w:tc>
          <w:tcPr>
            <w:tcW w:w="3259" w:type="dxa"/>
          </w:tcPr>
          <w:p w:rsidR="006252C7" w:rsidRDefault="006252C7" w:rsidP="00096E31">
            <w:pPr>
              <w:jc w:val="center"/>
              <w:rPr>
                <w:noProof/>
                <w:lang w:eastAsia="es-ES"/>
              </w:rPr>
            </w:pPr>
            <w:r>
              <w:rPr>
                <w:noProof/>
                <w:lang w:eastAsia="es-ES"/>
              </w:rPr>
              <w:drawing>
                <wp:inline distT="0" distB="0" distL="0" distR="0" wp14:anchorId="087660CA" wp14:editId="406BE3E0">
                  <wp:extent cx="1311965" cy="1614195"/>
                  <wp:effectExtent l="0" t="0" r="254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2059" cy="1614311"/>
                          </a:xfrm>
                          <a:prstGeom prst="rect">
                            <a:avLst/>
                          </a:prstGeom>
                          <a:noFill/>
                          <a:ln>
                            <a:noFill/>
                          </a:ln>
                        </pic:spPr>
                      </pic:pic>
                    </a:graphicData>
                  </a:graphic>
                </wp:inline>
              </w:drawing>
            </w:r>
          </w:p>
        </w:tc>
        <w:tc>
          <w:tcPr>
            <w:tcW w:w="5780" w:type="dxa"/>
          </w:tcPr>
          <w:p w:rsidR="006252C7" w:rsidRDefault="006252C7" w:rsidP="00096E31">
            <w:proofErr w:type="spellStart"/>
            <w:r>
              <w:t>Mairead</w:t>
            </w:r>
            <w:proofErr w:type="spellEnd"/>
            <w:r>
              <w:t xml:space="preserve"> </w:t>
            </w:r>
            <w:proofErr w:type="spellStart"/>
            <w:r>
              <w:t>Maguire</w:t>
            </w:r>
            <w:proofErr w:type="spellEnd"/>
          </w:p>
          <w:p w:rsidR="006252C7" w:rsidRDefault="006252C7" w:rsidP="00096E31">
            <w:r>
              <w:t>Premio Nobel de la Paz</w:t>
            </w:r>
          </w:p>
          <w:p w:rsidR="006252C7" w:rsidRDefault="006252C7" w:rsidP="00096E31">
            <w:r>
              <w:t>Co-fundadora de Gente de Paz</w:t>
            </w:r>
          </w:p>
          <w:p w:rsidR="006252C7" w:rsidRDefault="006252C7" w:rsidP="00096E31"/>
          <w:p w:rsidR="006252C7" w:rsidRDefault="006252C7" w:rsidP="00096E31">
            <w:r>
              <w:t>Les envió todos mis saludos y mejores deseos para un evento exitoso. Es tan importante que la gente de todo el mundo trabaje por la paz y se sume con un espíritu de unidad y solidaridad como una familia humana, creyendo que la paz es posible y que podemos vivir celebrando la diversidad y el amor juntos.</w:t>
            </w:r>
          </w:p>
        </w:tc>
      </w:tr>
      <w:tr w:rsidR="00C91F3F" w:rsidTr="00C91F3F">
        <w:tc>
          <w:tcPr>
            <w:tcW w:w="3259" w:type="dxa"/>
          </w:tcPr>
          <w:p w:rsidR="00C91F3F" w:rsidRDefault="00C91F3F" w:rsidP="00096E31">
            <w:pPr>
              <w:jc w:val="center"/>
              <w:rPr>
                <w:noProof/>
                <w:lang w:eastAsia="es-ES"/>
              </w:rPr>
            </w:pPr>
            <w:r>
              <w:rPr>
                <w:noProof/>
                <w:lang w:eastAsia="es-ES"/>
              </w:rPr>
              <w:drawing>
                <wp:inline distT="0" distB="0" distL="0" distR="0" wp14:anchorId="0611CE96" wp14:editId="742F0B88">
                  <wp:extent cx="1288415" cy="1685925"/>
                  <wp:effectExtent l="0" t="0" r="698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1685925"/>
                          </a:xfrm>
                          <a:prstGeom prst="rect">
                            <a:avLst/>
                          </a:prstGeom>
                          <a:noFill/>
                          <a:ln>
                            <a:noFill/>
                          </a:ln>
                        </pic:spPr>
                      </pic:pic>
                    </a:graphicData>
                  </a:graphic>
                </wp:inline>
              </w:drawing>
            </w:r>
          </w:p>
        </w:tc>
        <w:tc>
          <w:tcPr>
            <w:tcW w:w="5780" w:type="dxa"/>
          </w:tcPr>
          <w:p w:rsidR="00C91F3F" w:rsidRDefault="00C91F3F" w:rsidP="00096E31">
            <w:proofErr w:type="spellStart"/>
            <w:r>
              <w:t>Lynne</w:t>
            </w:r>
            <w:proofErr w:type="spellEnd"/>
            <w:r>
              <w:t xml:space="preserve"> Twist</w:t>
            </w:r>
          </w:p>
          <w:p w:rsidR="00C91F3F" w:rsidRDefault="00C91F3F" w:rsidP="00096E31">
            <w:r>
              <w:t>Fundadora del Instituto Alma del Dinero</w:t>
            </w:r>
          </w:p>
          <w:p w:rsidR="00C91F3F" w:rsidRDefault="00C91F3F" w:rsidP="00096E31">
            <w:r>
              <w:t xml:space="preserve">Co-fundadora de la Alianza </w:t>
            </w:r>
            <w:proofErr w:type="spellStart"/>
            <w:r>
              <w:t>Pachamama</w:t>
            </w:r>
            <w:proofErr w:type="spellEnd"/>
          </w:p>
          <w:p w:rsidR="00C91F3F" w:rsidRDefault="00C91F3F" w:rsidP="00096E31"/>
          <w:p w:rsidR="00C91F3F" w:rsidRDefault="00C91F3F" w:rsidP="00096E31">
            <w:r>
              <w:t xml:space="preserve">Es un privilegio compartir mi entusiasmo y mi apoyo total a la Red Global Alma de Mujer. Estoy profundamente comprometida con la expresión del divino femenino en todos los aspectos de la familia humana. Felicitaciones en el primer aniversario de la Declaración de </w:t>
            </w:r>
            <w:proofErr w:type="spellStart"/>
            <w:r>
              <w:t>Fuji</w:t>
            </w:r>
            <w:proofErr w:type="spellEnd"/>
            <w:r>
              <w:t>, la cual he tenido el honor de firmar. Es adecuado que la Red Global de Alma de Mujer sea convocada en ese aniversario. Me encanta.</w:t>
            </w:r>
          </w:p>
        </w:tc>
      </w:tr>
    </w:tbl>
    <w:p w:rsidR="00A84110" w:rsidRDefault="00A84110" w:rsidP="00096E31"/>
    <w:p w:rsidR="00C91F3F" w:rsidRDefault="00C91F3F" w:rsidP="00096E31">
      <w:r>
        <w:t xml:space="preserve">Como suelo compartir, hay una profecía de los Nativos Americanos sobre este siglo, el siglo XXI, que yo llamo </w:t>
      </w:r>
      <w:r w:rsidR="00096E31">
        <w:t>“El</w:t>
      </w:r>
      <w:r>
        <w:t xml:space="preserve"> Siglo </w:t>
      </w:r>
      <w:proofErr w:type="spellStart"/>
      <w:r>
        <w:t>Sophia</w:t>
      </w:r>
      <w:proofErr w:type="spellEnd"/>
      <w:r>
        <w:t>”, el siglo en el cual las mujeres toman su rol de igualdad con los hombres y en el cual el mundo vuelve a su equilibrio.</w:t>
      </w:r>
    </w:p>
    <w:p w:rsidR="00C91F3F" w:rsidRDefault="00C91F3F" w:rsidP="00096E31">
      <w:r>
        <w:t xml:space="preserve">Esta profecía Nativa dice que por muchos siglos el pájaro de la humanidad ha estado volando principalmente con una sola ala, el ala masculina, mientras que el ala femenina no se ha </w:t>
      </w:r>
      <w:r w:rsidR="00096E31">
        <w:t>expresado</w:t>
      </w:r>
      <w:r>
        <w:t xml:space="preserve"> ni extendido totalmente. Como resultado,</w:t>
      </w:r>
      <w:r w:rsidR="00326DD3">
        <w:t xml:space="preserve"> el ala masculina se ha vuelto </w:t>
      </w:r>
      <w:r w:rsidR="00096E31">
        <w:t xml:space="preserve">            </w:t>
      </w:r>
      <w:r w:rsidR="00326DD3">
        <w:t>sobre</w:t>
      </w:r>
      <w:r w:rsidR="00096E31">
        <w:t>-</w:t>
      </w:r>
      <w:r w:rsidR="00326DD3">
        <w:t xml:space="preserve"> </w:t>
      </w:r>
      <w:proofErr w:type="gramStart"/>
      <w:r w:rsidR="00326DD3">
        <w:t>desarrollada</w:t>
      </w:r>
      <w:proofErr w:type="gramEnd"/>
      <w:r w:rsidR="00326DD3">
        <w:t>, sobre-muscular y ha estado trabajando frenéticamente y por desgracia violentamente</w:t>
      </w:r>
      <w:r w:rsidR="00096E31">
        <w:t>,</w:t>
      </w:r>
      <w:r w:rsidR="00326DD3">
        <w:t xml:space="preserve"> para mantener el ave volando. Como resultado de esto, el ave ha estado volando en círculos.</w:t>
      </w:r>
    </w:p>
    <w:p w:rsidR="00326DD3" w:rsidRDefault="00326DD3" w:rsidP="00096E31">
      <w:r>
        <w:lastRenderedPageBreak/>
        <w:t xml:space="preserve">La </w:t>
      </w:r>
      <w:r w:rsidR="00096E31">
        <w:t>profecía</w:t>
      </w:r>
      <w:r>
        <w:t xml:space="preserve"> dice que en el siglo 21, el ala femenino de la humanidad se va a extender y expresarse a </w:t>
      </w:r>
      <w:r w:rsidR="00096E31">
        <w:t>sí</w:t>
      </w:r>
      <w:r>
        <w:t xml:space="preserve"> misma, tanto en los hombres como en las mujeres, y cuando el ala femenina esté totalmente extendida, el ala masculina va a poder relajarse un poco, volverse menos violenta y el ave de la humanidad va a despegar.</w:t>
      </w:r>
    </w:p>
    <w:tbl>
      <w:tblPr>
        <w:tblStyle w:val="Tablaconcuadrcula"/>
        <w:tblW w:w="0" w:type="auto"/>
        <w:tblLook w:val="04A0" w:firstRow="1" w:lastRow="0" w:firstColumn="1" w:lastColumn="0" w:noHBand="0" w:noVBand="1"/>
      </w:tblPr>
      <w:tblGrid>
        <w:gridCol w:w="2870"/>
        <w:gridCol w:w="5850"/>
      </w:tblGrid>
      <w:tr w:rsidR="00326DD3" w:rsidTr="005D5C52">
        <w:tc>
          <w:tcPr>
            <w:tcW w:w="2870" w:type="dxa"/>
          </w:tcPr>
          <w:p w:rsidR="00326DD3" w:rsidRDefault="00326DD3" w:rsidP="00096E31">
            <w:pPr>
              <w:jc w:val="center"/>
            </w:pPr>
            <w:r>
              <w:rPr>
                <w:noProof/>
                <w:lang w:eastAsia="es-ES"/>
              </w:rPr>
              <w:drawing>
                <wp:inline distT="0" distB="0" distL="0" distR="0" wp14:anchorId="59D53332" wp14:editId="6319DEDA">
                  <wp:extent cx="1359535" cy="17653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9535" cy="1765300"/>
                          </a:xfrm>
                          <a:prstGeom prst="rect">
                            <a:avLst/>
                          </a:prstGeom>
                          <a:noFill/>
                          <a:ln>
                            <a:noFill/>
                          </a:ln>
                        </pic:spPr>
                      </pic:pic>
                    </a:graphicData>
                  </a:graphic>
                </wp:inline>
              </w:drawing>
            </w:r>
          </w:p>
        </w:tc>
        <w:tc>
          <w:tcPr>
            <w:tcW w:w="5850" w:type="dxa"/>
          </w:tcPr>
          <w:p w:rsidR="00326DD3" w:rsidRDefault="00326DD3" w:rsidP="00096E31">
            <w:r>
              <w:t xml:space="preserve">Marianne </w:t>
            </w:r>
            <w:proofErr w:type="spellStart"/>
            <w:r>
              <w:t>Marstrand</w:t>
            </w:r>
            <w:proofErr w:type="spellEnd"/>
          </w:p>
          <w:p w:rsidR="00326DD3" w:rsidRDefault="00326DD3" w:rsidP="00096E31">
            <w:r>
              <w:t>Directora Ejecutiva de la Iniciativa Global de Paz de las Mujeres</w:t>
            </w:r>
          </w:p>
          <w:p w:rsidR="00326DD3" w:rsidRDefault="00326DD3" w:rsidP="00096E31"/>
          <w:p w:rsidR="00326DD3" w:rsidRDefault="00326DD3" w:rsidP="00096E31">
            <w:r>
              <w:t>La Campaña Global de Alma de Mujer es más importante que nunca. Es tiempo de nutrir los principios femeninos en todos nosotros y renovar nuestra conexión con el alma de la T</w:t>
            </w:r>
            <w:r w:rsidR="00E254B1">
              <w:t>ierra. Este tipo de reuniones son</w:t>
            </w:r>
            <w:r>
              <w:t xml:space="preserve"> imprescindibles para recordarnos que la vida nos llama a despertar a lo femenino sabiendo que somos parte de toda la vida, las plantas y anim</w:t>
            </w:r>
            <w:r w:rsidR="00E254B1">
              <w:t xml:space="preserve">ales, los ríos y las montañas. </w:t>
            </w:r>
            <w:r>
              <w:t xml:space="preserve">Pequeños grupos en todo el mundo se están reuniendo en un </w:t>
            </w:r>
            <w:r w:rsidR="00E254B1">
              <w:t>espíritu</w:t>
            </w:r>
            <w:r>
              <w:t xml:space="preserve"> más profundo para </w:t>
            </w:r>
            <w:r w:rsidR="00E254B1">
              <w:t>recordar</w:t>
            </w:r>
            <w:r>
              <w:t xml:space="preserve"> una vez </w:t>
            </w:r>
            <w:r w:rsidR="00E254B1">
              <w:t>más</w:t>
            </w:r>
            <w:r>
              <w:t xml:space="preserve"> la importancia de vivir de una forma sagrada, y sabiendo que esta interconexión puede devolver la dicha de vivir a este hermoso planeta.</w:t>
            </w:r>
          </w:p>
          <w:p w:rsidR="00096E31" w:rsidRDefault="00096E31" w:rsidP="00096E31"/>
        </w:tc>
      </w:tr>
      <w:tr w:rsidR="00E254B1" w:rsidTr="005D5C52">
        <w:tc>
          <w:tcPr>
            <w:tcW w:w="2870" w:type="dxa"/>
          </w:tcPr>
          <w:p w:rsidR="00E254B1" w:rsidRDefault="00E254B1" w:rsidP="00096E31">
            <w:pPr>
              <w:jc w:val="center"/>
              <w:rPr>
                <w:noProof/>
                <w:lang w:eastAsia="es-ES"/>
              </w:rPr>
            </w:pPr>
            <w:r>
              <w:rPr>
                <w:noProof/>
                <w:lang w:eastAsia="es-ES"/>
              </w:rPr>
              <w:drawing>
                <wp:inline distT="0" distB="0" distL="0" distR="0" wp14:anchorId="72873B4A" wp14:editId="48FA8DE1">
                  <wp:extent cx="1438910" cy="1542415"/>
                  <wp:effectExtent l="0" t="0" r="889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542415"/>
                          </a:xfrm>
                          <a:prstGeom prst="rect">
                            <a:avLst/>
                          </a:prstGeom>
                          <a:noFill/>
                          <a:ln>
                            <a:noFill/>
                          </a:ln>
                        </pic:spPr>
                      </pic:pic>
                    </a:graphicData>
                  </a:graphic>
                </wp:inline>
              </w:drawing>
            </w:r>
          </w:p>
        </w:tc>
        <w:tc>
          <w:tcPr>
            <w:tcW w:w="5850" w:type="dxa"/>
          </w:tcPr>
          <w:p w:rsidR="00E254B1" w:rsidRDefault="00E254B1" w:rsidP="00096E31">
            <w:r>
              <w:t xml:space="preserve">Dr. </w:t>
            </w:r>
            <w:proofErr w:type="spellStart"/>
            <w:r>
              <w:t>Azza</w:t>
            </w:r>
            <w:proofErr w:type="spellEnd"/>
            <w:r>
              <w:t xml:space="preserve"> </w:t>
            </w:r>
            <w:proofErr w:type="spellStart"/>
            <w:r>
              <w:t>Karam</w:t>
            </w:r>
            <w:proofErr w:type="spellEnd"/>
          </w:p>
          <w:p w:rsidR="00E254B1" w:rsidRDefault="00E254B1" w:rsidP="00096E31">
            <w:r>
              <w:t>Investigadora y escritora sobre temas de religión y género. Consejera en las Naciones Unidas</w:t>
            </w:r>
          </w:p>
          <w:p w:rsidR="00E254B1" w:rsidRDefault="00E254B1" w:rsidP="00096E31"/>
          <w:p w:rsidR="00E254B1" w:rsidRDefault="00E254B1" w:rsidP="00096E31">
            <w:r>
              <w:t xml:space="preserve">Creo que hemos sido creados para ser diversos, porque nuestra fuerza y nuestra totalidad como seres humanos, viene de trabajar juntos de complementarnos, de atravesar y aprender de nuestras diferencias. Hemos convivido y hemos permitido que nuestras diferencias nos dividan. </w:t>
            </w:r>
            <w:r w:rsidR="00096E31">
              <w:t>Pensábamos</w:t>
            </w:r>
            <w:r>
              <w:t xml:space="preserve"> que una mitad podía vivir sin la totalidad. Nunca más. Este evento</w:t>
            </w:r>
            <w:r w:rsidR="00096E31">
              <w:t>,</w:t>
            </w:r>
            <w:r>
              <w:t xml:space="preserve"> Alma de Mujer</w:t>
            </w:r>
            <w:r w:rsidR="00096E31">
              <w:t>,</w:t>
            </w:r>
            <w:r>
              <w:t xml:space="preserve"> es trascendental, nec</w:t>
            </w:r>
            <w:r w:rsidR="005D5C52">
              <w:t>esario y en el momento oportuno para todos nosotros.</w:t>
            </w:r>
          </w:p>
        </w:tc>
      </w:tr>
      <w:tr w:rsidR="005D5C52" w:rsidTr="005D5C52">
        <w:tc>
          <w:tcPr>
            <w:tcW w:w="2870" w:type="dxa"/>
          </w:tcPr>
          <w:p w:rsidR="005D5C52" w:rsidRDefault="005D5C52" w:rsidP="00096E31">
            <w:pPr>
              <w:jc w:val="center"/>
              <w:rPr>
                <w:noProof/>
                <w:lang w:eastAsia="es-ES"/>
              </w:rPr>
            </w:pPr>
            <w:r w:rsidRPr="005D5C52">
              <w:rPr>
                <w:noProof/>
                <w:lang w:eastAsia="es-ES"/>
              </w:rPr>
              <w:drawing>
                <wp:inline distT="0" distB="0" distL="0" distR="0" wp14:anchorId="4F21BE4A" wp14:editId="5C8DF6A5">
                  <wp:extent cx="1272209" cy="1272209"/>
                  <wp:effectExtent l="0" t="0" r="4445" b="4445"/>
                  <wp:docPr id="6" name="Imagen 6" descr="http://acelebrationofwomen.org/wp-content/uploads/2012/03/Diane-Longboat-near-Six-N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elebrationofwomen.org/wp-content/uploads/2012/03/Diane-Longboat-near-Six-Nation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2152" cy="1272152"/>
                          </a:xfrm>
                          <a:prstGeom prst="rect">
                            <a:avLst/>
                          </a:prstGeom>
                          <a:noFill/>
                          <a:ln>
                            <a:noFill/>
                          </a:ln>
                        </pic:spPr>
                      </pic:pic>
                    </a:graphicData>
                  </a:graphic>
                </wp:inline>
              </w:drawing>
            </w:r>
          </w:p>
        </w:tc>
        <w:tc>
          <w:tcPr>
            <w:tcW w:w="5850" w:type="dxa"/>
          </w:tcPr>
          <w:p w:rsidR="005D5C52" w:rsidRDefault="005D5C52" w:rsidP="00096E31">
            <w:proofErr w:type="spellStart"/>
            <w:r>
              <w:t>Kahontakwas</w:t>
            </w:r>
            <w:proofErr w:type="spellEnd"/>
            <w:r>
              <w:t xml:space="preserve"> (Diane) </w:t>
            </w:r>
            <w:proofErr w:type="spellStart"/>
            <w:r>
              <w:t>Longboat</w:t>
            </w:r>
            <w:proofErr w:type="spellEnd"/>
          </w:p>
          <w:p w:rsidR="005D5C52" w:rsidRDefault="005D5C52" w:rsidP="00096E31">
            <w:r>
              <w:t>Vocera del Comité Ejecutivo de Alma de Mujer</w:t>
            </w:r>
          </w:p>
          <w:p w:rsidR="005D5C52" w:rsidRDefault="005D5C52" w:rsidP="00096E31"/>
          <w:p w:rsidR="005D5C52" w:rsidRDefault="005D5C52" w:rsidP="00096E31">
            <w:r>
              <w:t>La campana Alma de Mujer es tan importante.  Se va a convertir en un movimiento creando líderes de pensamiento mundial,  llevando a la humanidad a una nueva era de evolución espiritual y sanando a la Madre Tierra al mismo tiempo.</w:t>
            </w:r>
          </w:p>
        </w:tc>
      </w:tr>
      <w:tr w:rsidR="005D5C52" w:rsidTr="005D5C52">
        <w:tc>
          <w:tcPr>
            <w:tcW w:w="2870" w:type="dxa"/>
          </w:tcPr>
          <w:p w:rsidR="005D5C52" w:rsidRDefault="000972E0" w:rsidP="00096E31">
            <w:pPr>
              <w:jc w:val="center"/>
            </w:pPr>
            <w:r>
              <w:rPr>
                <w:noProof/>
                <w:lang w:eastAsia="es-ES"/>
              </w:rPr>
              <w:pict w14:anchorId="51286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103.3pt">
                  <v:imagedata r:id="rId12" o:title=""/>
                </v:shape>
              </w:pict>
            </w:r>
          </w:p>
        </w:tc>
        <w:tc>
          <w:tcPr>
            <w:tcW w:w="5850" w:type="dxa"/>
          </w:tcPr>
          <w:p w:rsidR="005D5C52" w:rsidRDefault="005D5C52" w:rsidP="00096E31">
            <w:pPr>
              <w:rPr>
                <w:noProof/>
                <w:lang w:eastAsia="es-ES"/>
              </w:rPr>
            </w:pPr>
            <w:r>
              <w:rPr>
                <w:noProof/>
                <w:lang w:eastAsia="es-ES"/>
              </w:rPr>
              <w:t>Dr. Jude Currivan</w:t>
            </w:r>
          </w:p>
          <w:p w:rsidR="005D5C52" w:rsidRDefault="005D5C52" w:rsidP="00096E31">
            <w:pPr>
              <w:rPr>
                <w:noProof/>
                <w:lang w:eastAsia="es-ES"/>
              </w:rPr>
            </w:pPr>
            <w:r>
              <w:rPr>
                <w:noProof/>
                <w:lang w:eastAsia="es-ES"/>
              </w:rPr>
              <w:t>Cosmologa, Sanadora Planetaria, autora y futurista</w:t>
            </w:r>
          </w:p>
          <w:p w:rsidR="005D5C52" w:rsidRDefault="005D5C52" w:rsidP="00096E31">
            <w:pPr>
              <w:rPr>
                <w:noProof/>
                <w:lang w:eastAsia="es-ES"/>
              </w:rPr>
            </w:pPr>
          </w:p>
          <w:p w:rsidR="005D5C52" w:rsidRDefault="005D5C52" w:rsidP="00096E31">
            <w:r>
              <w:rPr>
                <w:noProof/>
                <w:lang w:eastAsia="es-ES"/>
              </w:rPr>
              <w:t xml:space="preserve">Como signataria fundadora de la Declaración de Fuji, </w:t>
            </w:r>
            <w:r w:rsidR="00E545FD">
              <w:rPr>
                <w:noProof/>
                <w:lang w:eastAsia="es-ES"/>
              </w:rPr>
              <w:t>d</w:t>
            </w:r>
            <w:r>
              <w:rPr>
                <w:noProof/>
                <w:lang w:eastAsia="es-ES"/>
              </w:rPr>
              <w:t xml:space="preserve">oy mi apoyo total y de corazón a la Campaña Global de Alma de Mujer. De la misma forma en que la Declaración de Fuji nos invita a recordar nuestra chispa divina, así tambien Alma de Mujer nos inspira a sanar la grieta entre los aspectos complementario femenino y masculino de nuestra psiquis individual y colectiva, un paso crucial hacia el despertar de la </w:t>
            </w:r>
            <w:r>
              <w:rPr>
                <w:noProof/>
                <w:lang w:eastAsia="es-ES"/>
              </w:rPr>
              <w:lastRenderedPageBreak/>
              <w:t>chispa divina en toda la humanidad.</w:t>
            </w:r>
          </w:p>
        </w:tc>
      </w:tr>
    </w:tbl>
    <w:p w:rsidR="00326DD3" w:rsidRDefault="00E545FD" w:rsidP="00096E31">
      <w:r>
        <w:lastRenderedPageBreak/>
        <w:t xml:space="preserve">Re-consagrar el antiguo matrimonio sagrado de lo divino femenino y masculino dentro y entre todos nosotros en todos los aspectos de nuestras vidas nos empodera para la integración de nuestros corazones y nuestras mentes. Alma de Mujer nos ofrece esta oportunidad tan importante y oportuna. Es un llamado a todos los hombres y mujeres de juntarse y despertar, nutrir, </w:t>
      </w:r>
      <w:proofErr w:type="spellStart"/>
      <w:r>
        <w:t>emporderar</w:t>
      </w:r>
      <w:proofErr w:type="spellEnd"/>
      <w:r>
        <w:t xml:space="preserve"> y </w:t>
      </w:r>
      <w:proofErr w:type="spellStart"/>
      <w:r>
        <w:t>co</w:t>
      </w:r>
      <w:proofErr w:type="spellEnd"/>
      <w:r>
        <w:t>-crear una consciencia emergente global que exprese la totalidad de la vida y cumpla con la promesa humana.</w:t>
      </w:r>
    </w:p>
    <w:p w:rsidR="00096E31" w:rsidRDefault="00096E31" w:rsidP="00096E31"/>
    <w:tbl>
      <w:tblPr>
        <w:tblStyle w:val="Tablaconcuadrcula"/>
        <w:tblW w:w="0" w:type="auto"/>
        <w:tblLook w:val="04A0" w:firstRow="1" w:lastRow="0" w:firstColumn="1" w:lastColumn="0" w:noHBand="0" w:noVBand="1"/>
      </w:tblPr>
      <w:tblGrid>
        <w:gridCol w:w="2376"/>
        <w:gridCol w:w="6268"/>
      </w:tblGrid>
      <w:tr w:rsidR="00E545FD" w:rsidTr="00E545FD">
        <w:tc>
          <w:tcPr>
            <w:tcW w:w="2376" w:type="dxa"/>
          </w:tcPr>
          <w:p w:rsidR="00E545FD" w:rsidRDefault="00E545FD" w:rsidP="00096E31">
            <w:r>
              <w:rPr>
                <w:noProof/>
                <w:lang w:eastAsia="es-ES"/>
              </w:rPr>
              <w:drawing>
                <wp:inline distT="0" distB="0" distL="0" distR="0" wp14:anchorId="7D9A84E3" wp14:editId="2BE8ED48">
                  <wp:extent cx="1359535" cy="14947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535" cy="1494790"/>
                          </a:xfrm>
                          <a:prstGeom prst="rect">
                            <a:avLst/>
                          </a:prstGeom>
                          <a:noFill/>
                          <a:ln>
                            <a:noFill/>
                          </a:ln>
                        </pic:spPr>
                      </pic:pic>
                    </a:graphicData>
                  </a:graphic>
                </wp:inline>
              </w:drawing>
            </w:r>
          </w:p>
        </w:tc>
        <w:tc>
          <w:tcPr>
            <w:tcW w:w="6268" w:type="dxa"/>
          </w:tcPr>
          <w:p w:rsidR="00E545FD" w:rsidRDefault="00E545FD" w:rsidP="00096E31">
            <w:proofErr w:type="spellStart"/>
            <w:r>
              <w:t>Deepak</w:t>
            </w:r>
            <w:proofErr w:type="spellEnd"/>
            <w:r>
              <w:t xml:space="preserve"> </w:t>
            </w:r>
            <w:proofErr w:type="spellStart"/>
            <w:r>
              <w:t>Chopra</w:t>
            </w:r>
            <w:proofErr w:type="spellEnd"/>
            <w:r>
              <w:t>, MD</w:t>
            </w:r>
          </w:p>
          <w:p w:rsidR="00E545FD" w:rsidRDefault="00E545FD" w:rsidP="00096E31">
            <w:r>
              <w:t>Pionero en la medicina mente-cuerpo autor.</w:t>
            </w:r>
          </w:p>
          <w:p w:rsidR="00E545FD" w:rsidRDefault="00E545FD" w:rsidP="00096E31">
            <w:r>
              <w:t xml:space="preserve">Fundador de la Fundación </w:t>
            </w:r>
            <w:proofErr w:type="spellStart"/>
            <w:r>
              <w:t>Chopra</w:t>
            </w:r>
            <w:proofErr w:type="spellEnd"/>
            <w:r>
              <w:t xml:space="preserve"> y el Centro </w:t>
            </w:r>
            <w:proofErr w:type="spellStart"/>
            <w:r>
              <w:t>Chopra</w:t>
            </w:r>
            <w:proofErr w:type="spellEnd"/>
            <w:r>
              <w:t xml:space="preserve"> para el Bienestar.</w:t>
            </w:r>
          </w:p>
          <w:p w:rsidR="00E545FD" w:rsidRDefault="00E545FD" w:rsidP="00096E31"/>
          <w:p w:rsidR="00E545FD" w:rsidRDefault="00E545FD" w:rsidP="00096E31">
            <w:r>
              <w:t>El Arquetipo de lo Femenino Divino en nuestra consciencia colectiva podría ayudar a crear un planeta más pacífico, justo, sustentable y saludable.</w:t>
            </w:r>
          </w:p>
          <w:p w:rsidR="00E545FD" w:rsidRDefault="00E545FD" w:rsidP="00096E31"/>
          <w:p w:rsidR="00E545FD" w:rsidRDefault="00E545FD" w:rsidP="00096E31"/>
        </w:tc>
      </w:tr>
      <w:tr w:rsidR="00E545FD" w:rsidTr="00E545FD">
        <w:tc>
          <w:tcPr>
            <w:tcW w:w="2376" w:type="dxa"/>
          </w:tcPr>
          <w:p w:rsidR="00E545FD" w:rsidRDefault="00E545FD" w:rsidP="00096E31">
            <w:pPr>
              <w:rPr>
                <w:noProof/>
                <w:lang w:eastAsia="es-ES"/>
              </w:rPr>
            </w:pPr>
            <w:r>
              <w:rPr>
                <w:noProof/>
                <w:lang w:eastAsia="es-ES"/>
              </w:rPr>
              <w:drawing>
                <wp:inline distT="0" distB="0" distL="0" distR="0" wp14:anchorId="21E39D87" wp14:editId="341F0AA0">
                  <wp:extent cx="1359535" cy="1693545"/>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9535" cy="1693545"/>
                          </a:xfrm>
                          <a:prstGeom prst="rect">
                            <a:avLst/>
                          </a:prstGeom>
                          <a:noFill/>
                          <a:ln>
                            <a:noFill/>
                          </a:ln>
                        </pic:spPr>
                      </pic:pic>
                    </a:graphicData>
                  </a:graphic>
                </wp:inline>
              </w:drawing>
            </w:r>
          </w:p>
        </w:tc>
        <w:tc>
          <w:tcPr>
            <w:tcW w:w="6268" w:type="dxa"/>
          </w:tcPr>
          <w:p w:rsidR="00E545FD" w:rsidRDefault="00E545FD" w:rsidP="00096E31">
            <w:r>
              <w:t xml:space="preserve">Rev. Canon Charles P. </w:t>
            </w:r>
            <w:proofErr w:type="spellStart"/>
            <w:r>
              <w:t>Gibbs</w:t>
            </w:r>
            <w:proofErr w:type="spellEnd"/>
          </w:p>
          <w:p w:rsidR="00E545FD" w:rsidRDefault="00E545FD" w:rsidP="00096E31">
            <w:r>
              <w:t xml:space="preserve">Socio </w:t>
            </w:r>
            <w:proofErr w:type="spellStart"/>
            <w:r>
              <w:t>Senior</w:t>
            </w:r>
            <w:proofErr w:type="spellEnd"/>
            <w:r>
              <w:t xml:space="preserve"> y poeta, Catalizador de Paz</w:t>
            </w:r>
          </w:p>
          <w:p w:rsidR="00E545FD" w:rsidRDefault="004B1F59" w:rsidP="00096E31">
            <w:r>
              <w:t>Fundador</w:t>
            </w:r>
            <w:r w:rsidR="00E545FD">
              <w:t xml:space="preserve"> y Director Ejecutivo de </w:t>
            </w:r>
            <w:proofErr w:type="spellStart"/>
            <w:r w:rsidR="00E545FD">
              <w:t>Emeritus</w:t>
            </w:r>
            <w:proofErr w:type="spellEnd"/>
            <w:r>
              <w:t xml:space="preserve">, </w:t>
            </w:r>
            <w:r w:rsidR="00E545FD">
              <w:t xml:space="preserve"> Iniciativa de Religiones Unidas</w:t>
            </w:r>
          </w:p>
          <w:p w:rsidR="00E545FD" w:rsidRDefault="00E545FD" w:rsidP="00096E31"/>
          <w:p w:rsidR="004B1F59" w:rsidRDefault="00E545FD" w:rsidP="00096E31">
            <w:r>
              <w:t xml:space="preserve">Abrazo la Iniciativa de Alma de Mujer con toda mi alma y mi corazón. Creo que el </w:t>
            </w:r>
            <w:r w:rsidR="004B1F59">
              <w:t>auténtico</w:t>
            </w:r>
            <w:r>
              <w:t xml:space="preserve"> liderazgo de todas las mujeres, liberadas del dominio milenario, de las ataduras de la pobreza, el abuso,</w:t>
            </w:r>
            <w:r w:rsidR="004B1F59">
              <w:t xml:space="preserve"> una educación y oportunidades  </w:t>
            </w:r>
            <w:r w:rsidR="00096E31">
              <w:t>inadecuadas,</w:t>
            </w:r>
            <w:r w:rsidR="004B1F59">
              <w:t xml:space="preserve"> nos brinda el más grande, y quizás la única esperanza para un futuro positivo para la humanidad sobre la Tierra y para la sanación de la Comunidad </w:t>
            </w:r>
            <w:r w:rsidR="004B1F59" w:rsidRPr="004B1F59">
              <w:t>Planetaria. Hace años que estoy</w:t>
            </w:r>
            <w:r w:rsidR="004B1F59">
              <w:t xml:space="preserve"> c</w:t>
            </w:r>
            <w:r w:rsidR="004B1F59" w:rsidRPr="004B1F59">
              <w:t>omprometido</w:t>
            </w:r>
          </w:p>
        </w:tc>
      </w:tr>
    </w:tbl>
    <w:p w:rsidR="00E545FD" w:rsidRDefault="004B1F59" w:rsidP="00096E31">
      <w:proofErr w:type="gramStart"/>
      <w:r>
        <w:t>a</w:t>
      </w:r>
      <w:proofErr w:type="gramEnd"/>
      <w:r>
        <w:t xml:space="preserve"> hacer todo lo que puedo para apoyar el liderazgo femenino y la emergencia de un femenino fuerte, no solo en las mujeres sino también en los hombres; no solo en las niñas, sino también en los niños. Estoy dispuesto a servir a esta gran iniciativa para activar el femenino divino para un mundo más equilibrado de la forma que pueda.</w:t>
      </w:r>
    </w:p>
    <w:tbl>
      <w:tblPr>
        <w:tblStyle w:val="Tablaconcuadrcula"/>
        <w:tblW w:w="0" w:type="auto"/>
        <w:tblLook w:val="04A0" w:firstRow="1" w:lastRow="0" w:firstColumn="1" w:lastColumn="0" w:noHBand="0" w:noVBand="1"/>
      </w:tblPr>
      <w:tblGrid>
        <w:gridCol w:w="2376"/>
        <w:gridCol w:w="6268"/>
      </w:tblGrid>
      <w:tr w:rsidR="004B1F59" w:rsidTr="004B1F59">
        <w:tc>
          <w:tcPr>
            <w:tcW w:w="2376" w:type="dxa"/>
          </w:tcPr>
          <w:p w:rsidR="004B1F59" w:rsidRDefault="004B1F59" w:rsidP="00096E31">
            <w:r>
              <w:rPr>
                <w:noProof/>
                <w:lang w:eastAsia="es-ES"/>
              </w:rPr>
              <w:drawing>
                <wp:inline distT="0" distB="0" distL="0" distR="0" wp14:anchorId="25E77A03" wp14:editId="3C408F6B">
                  <wp:extent cx="1359535" cy="15506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9535" cy="1550670"/>
                          </a:xfrm>
                          <a:prstGeom prst="rect">
                            <a:avLst/>
                          </a:prstGeom>
                          <a:noFill/>
                          <a:ln>
                            <a:noFill/>
                          </a:ln>
                        </pic:spPr>
                      </pic:pic>
                    </a:graphicData>
                  </a:graphic>
                </wp:inline>
              </w:drawing>
            </w:r>
          </w:p>
        </w:tc>
        <w:tc>
          <w:tcPr>
            <w:tcW w:w="6268" w:type="dxa"/>
          </w:tcPr>
          <w:p w:rsidR="004B1F59" w:rsidRDefault="004B1F59" w:rsidP="00096E31">
            <w:r>
              <w:t xml:space="preserve">Fiona Lady </w:t>
            </w:r>
            <w:proofErr w:type="spellStart"/>
            <w:r>
              <w:t>Montagu</w:t>
            </w:r>
            <w:proofErr w:type="spellEnd"/>
          </w:p>
          <w:p w:rsidR="004B1F59" w:rsidRDefault="004B1F59" w:rsidP="00096E31">
            <w:proofErr w:type="spellStart"/>
            <w:r>
              <w:t>Filantropa</w:t>
            </w:r>
            <w:proofErr w:type="spellEnd"/>
            <w:r>
              <w:t xml:space="preserve">, Directora de </w:t>
            </w:r>
            <w:proofErr w:type="spellStart"/>
            <w:r>
              <w:t>Beaulieu</w:t>
            </w:r>
            <w:proofErr w:type="spellEnd"/>
            <w:r>
              <w:t xml:space="preserve"> </w:t>
            </w:r>
            <w:proofErr w:type="spellStart"/>
            <w:r>
              <w:t>Enterprises</w:t>
            </w:r>
            <w:proofErr w:type="spellEnd"/>
            <w:r>
              <w:t xml:space="preserve"> Ltd.</w:t>
            </w:r>
          </w:p>
          <w:p w:rsidR="004B1F59" w:rsidRDefault="004B1F59" w:rsidP="00096E31">
            <w:r>
              <w:t>Consejera Internacional de los Centros Mundiales de Compasión para los Niños.</w:t>
            </w:r>
          </w:p>
          <w:p w:rsidR="004B1F59" w:rsidRDefault="004B1F59" w:rsidP="00096E31"/>
          <w:p w:rsidR="004B1F59" w:rsidRDefault="004B1F59" w:rsidP="00096E31">
            <w:r>
              <w:t xml:space="preserve">El mundo material domina, en el presente. La ciencia aparentemente ha olvidado la existencia de sus raíces </w:t>
            </w:r>
            <w:r w:rsidR="00227DF5">
              <w:t>místicas</w:t>
            </w:r>
            <w:r>
              <w:t xml:space="preserve"> originales y la religión se ha vuelto un temp</w:t>
            </w:r>
            <w:r w:rsidR="00227DF5">
              <w:t>lo polvoriento.</w:t>
            </w:r>
          </w:p>
          <w:p w:rsidR="00227DF5" w:rsidRDefault="00227DF5" w:rsidP="00096E31">
            <w:r>
              <w:t>El profundo amor, la luz y la sabiduría femenina tienen el poder de romper todas las barreras, y reunir diversos grupos en nuestro</w:t>
            </w:r>
          </w:p>
          <w:p w:rsidR="004B1F59" w:rsidRDefault="004B1F59" w:rsidP="00096E31"/>
        </w:tc>
      </w:tr>
    </w:tbl>
    <w:p w:rsidR="004B1F59" w:rsidRDefault="00227DF5" w:rsidP="00096E31">
      <w:proofErr w:type="gramStart"/>
      <w:r>
        <w:t>afligido</w:t>
      </w:r>
      <w:proofErr w:type="gramEnd"/>
      <w:r>
        <w:t xml:space="preserve"> mundo  de hoy, sanando las divisiones, unificando las partes  en un todo, calmando y sanando a través de responder con aquello que es SIMILAR en el otro, creando poderosos </w:t>
      </w:r>
      <w:r>
        <w:lastRenderedPageBreak/>
        <w:t>puentes de consciencia, localmente y globalmente. Equilibrada, serena y en paz en una comprensión verdadera, pureza de motivos y abnegación.</w:t>
      </w:r>
    </w:p>
    <w:tbl>
      <w:tblPr>
        <w:tblStyle w:val="Tablaconcuadrcula"/>
        <w:tblW w:w="0" w:type="auto"/>
        <w:tblLook w:val="04A0" w:firstRow="1" w:lastRow="0" w:firstColumn="1" w:lastColumn="0" w:noHBand="0" w:noVBand="1"/>
      </w:tblPr>
      <w:tblGrid>
        <w:gridCol w:w="3227"/>
        <w:gridCol w:w="5417"/>
      </w:tblGrid>
      <w:tr w:rsidR="00227DF5" w:rsidTr="00227DF5">
        <w:tc>
          <w:tcPr>
            <w:tcW w:w="3227" w:type="dxa"/>
          </w:tcPr>
          <w:p w:rsidR="00227DF5" w:rsidRDefault="00227DF5" w:rsidP="00096E31">
            <w:r>
              <w:rPr>
                <w:noProof/>
                <w:lang w:eastAsia="es-ES"/>
              </w:rPr>
              <w:drawing>
                <wp:inline distT="0" distB="0" distL="0" distR="0" wp14:anchorId="13CADCE8" wp14:editId="68896C5F">
                  <wp:extent cx="1892300" cy="255206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0" cy="2552065"/>
                          </a:xfrm>
                          <a:prstGeom prst="rect">
                            <a:avLst/>
                          </a:prstGeom>
                          <a:noFill/>
                          <a:ln>
                            <a:noFill/>
                          </a:ln>
                        </pic:spPr>
                      </pic:pic>
                    </a:graphicData>
                  </a:graphic>
                </wp:inline>
              </w:drawing>
            </w:r>
          </w:p>
        </w:tc>
        <w:tc>
          <w:tcPr>
            <w:tcW w:w="5417" w:type="dxa"/>
          </w:tcPr>
          <w:p w:rsidR="00227DF5" w:rsidRDefault="00227DF5" w:rsidP="00096E31">
            <w:proofErr w:type="spellStart"/>
            <w:r>
              <w:t>Barbara</w:t>
            </w:r>
            <w:proofErr w:type="spellEnd"/>
            <w:r>
              <w:t xml:space="preserve"> </w:t>
            </w:r>
            <w:proofErr w:type="spellStart"/>
            <w:r>
              <w:t>Fields</w:t>
            </w:r>
            <w:proofErr w:type="spellEnd"/>
          </w:p>
          <w:p w:rsidR="00227DF5" w:rsidRDefault="00227DF5" w:rsidP="00096E31">
            <w:r>
              <w:t>Directora Ejecutiva de la Asociación  Global del Nuevo Pensamiento</w:t>
            </w:r>
          </w:p>
          <w:p w:rsidR="00227DF5" w:rsidRDefault="00227DF5" w:rsidP="00096E31"/>
          <w:p w:rsidR="00227DF5" w:rsidRDefault="00227DF5" w:rsidP="00096E31">
            <w:r>
              <w:t xml:space="preserve">La Asociación </w:t>
            </w:r>
            <w:r w:rsidRPr="00227DF5">
              <w:t>Global del Nuevo Pensamiento</w:t>
            </w:r>
            <w:r>
              <w:t xml:space="preserve"> continúa apoyando la Declaración de </w:t>
            </w:r>
            <w:proofErr w:type="spellStart"/>
            <w:r>
              <w:t>Fuji</w:t>
            </w:r>
            <w:proofErr w:type="spellEnd"/>
            <w:r>
              <w:t xml:space="preserve"> y endosa con entusiasmo el proyecto Alma de Mujer. Nuevo Pensamiento es una tradición religiosa mundial que en este momento ordena mayormente a </w:t>
            </w:r>
            <w:r w:rsidR="006F5952">
              <w:t>ministras</w:t>
            </w:r>
            <w:r>
              <w:t xml:space="preserve"> femenin</w:t>
            </w:r>
            <w:r w:rsidR="006F5952">
              <w:t>a</w:t>
            </w:r>
            <w:r>
              <w:t>s</w:t>
            </w:r>
            <w:r w:rsidR="006F5952">
              <w:t>. Nuestra misión es crear todos los aspectos de la paz a través de una espiritualidad comprometida con un fuerte énfasis en el liderazgo femenino divino.</w:t>
            </w:r>
          </w:p>
        </w:tc>
      </w:tr>
    </w:tbl>
    <w:p w:rsidR="00227DF5" w:rsidRDefault="00227DF5" w:rsidP="00096E31"/>
    <w:sectPr w:rsidR="00227DF5" w:rsidSect="00096E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C7"/>
    <w:rsid w:val="00096E31"/>
    <w:rsid w:val="000972E0"/>
    <w:rsid w:val="00227DF5"/>
    <w:rsid w:val="00326DD3"/>
    <w:rsid w:val="004B1F59"/>
    <w:rsid w:val="005D5C52"/>
    <w:rsid w:val="006252C7"/>
    <w:rsid w:val="006F5952"/>
    <w:rsid w:val="00A84110"/>
    <w:rsid w:val="00C91F3F"/>
    <w:rsid w:val="00E254B1"/>
    <w:rsid w:val="00E545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5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2C7"/>
    <w:rPr>
      <w:rFonts w:ascii="Tahoma" w:hAnsi="Tahoma" w:cs="Tahoma"/>
      <w:sz w:val="16"/>
      <w:szCs w:val="16"/>
    </w:rPr>
  </w:style>
  <w:style w:type="table" w:styleId="Sombreadoclaro-nfasis3">
    <w:name w:val="Light Shading Accent 3"/>
    <w:basedOn w:val="Tablanormal"/>
    <w:uiPriority w:val="60"/>
    <w:rsid w:val="004B1F5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5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2C7"/>
    <w:rPr>
      <w:rFonts w:ascii="Tahoma" w:hAnsi="Tahoma" w:cs="Tahoma"/>
      <w:sz w:val="16"/>
      <w:szCs w:val="16"/>
    </w:rPr>
  </w:style>
  <w:style w:type="table" w:styleId="Sombreadoclaro-nfasis3">
    <w:name w:val="Light Shading Accent 3"/>
    <w:basedOn w:val="Tablanormal"/>
    <w:uiPriority w:val="60"/>
    <w:rsid w:val="004B1F5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94BF-C990-42FC-A0DC-B6532110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usuario1</cp:lastModifiedBy>
  <cp:revision>2</cp:revision>
  <dcterms:created xsi:type="dcterms:W3CDTF">2016-04-14T16:53:00Z</dcterms:created>
  <dcterms:modified xsi:type="dcterms:W3CDTF">2016-04-14T16:53:00Z</dcterms:modified>
</cp:coreProperties>
</file>